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8DCD6" w14:textId="215FF4AE" w:rsidR="002E7D19" w:rsidRPr="002E7D19" w:rsidRDefault="002E7D19" w:rsidP="002E7D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D19">
        <w:rPr>
          <w:rFonts w:ascii="Arial" w:hAnsi="Arial" w:cs="Arial"/>
          <w:b/>
          <w:bCs/>
          <w:sz w:val="24"/>
          <w:szCs w:val="24"/>
        </w:rPr>
        <w:t>US History</w:t>
      </w:r>
    </w:p>
    <w:p w14:paraId="793A8D00" w14:textId="70E549B9" w:rsidR="002E7D19" w:rsidRPr="002E7D19" w:rsidRDefault="002E7D19" w:rsidP="002E7D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D19">
        <w:rPr>
          <w:rFonts w:ascii="Arial" w:hAnsi="Arial" w:cs="Arial"/>
          <w:b/>
          <w:bCs/>
          <w:sz w:val="24"/>
          <w:szCs w:val="24"/>
        </w:rPr>
        <w:t>Mr. Arensman</w:t>
      </w:r>
    </w:p>
    <w:p w14:paraId="274A2EC0" w14:textId="3AF8192F" w:rsidR="002E7D19" w:rsidRPr="002E7D19" w:rsidRDefault="002E7D19" w:rsidP="002E7D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D19">
        <w:rPr>
          <w:rFonts w:ascii="Arial" w:hAnsi="Arial" w:cs="Arial"/>
          <w:b/>
          <w:bCs/>
          <w:sz w:val="24"/>
          <w:szCs w:val="24"/>
        </w:rPr>
        <w:t>Room 152</w:t>
      </w:r>
    </w:p>
    <w:p w14:paraId="5AEAF5DE" w14:textId="1AF63733" w:rsidR="002E7D19" w:rsidRPr="002E7D19" w:rsidRDefault="002E7D19" w:rsidP="002E7D19">
      <w:pPr>
        <w:rPr>
          <w:rFonts w:ascii="Arial" w:hAnsi="Arial" w:cs="Arial"/>
          <w:b/>
          <w:bCs/>
          <w:sz w:val="24"/>
          <w:szCs w:val="24"/>
        </w:rPr>
      </w:pPr>
      <w:r w:rsidRPr="002E7D19">
        <w:rPr>
          <w:rFonts w:ascii="Arial" w:hAnsi="Arial" w:cs="Arial"/>
          <w:b/>
          <w:bCs/>
          <w:sz w:val="24"/>
          <w:szCs w:val="24"/>
        </w:rPr>
        <w:t>Contact Information</w:t>
      </w:r>
    </w:p>
    <w:p w14:paraId="72B05FD0" w14:textId="6F6E2C4D" w:rsidR="002E7D19" w:rsidRDefault="002E7D19" w:rsidP="002E7D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Pr="00F64A6D">
          <w:rPr>
            <w:rStyle w:val="Hyperlink"/>
            <w:rFonts w:ascii="Arial" w:hAnsi="Arial" w:cs="Arial"/>
            <w:sz w:val="24"/>
            <w:szCs w:val="24"/>
          </w:rPr>
          <w:t>arenspe@richmond.k12.ga.us</w:t>
        </w:r>
      </w:hyperlink>
    </w:p>
    <w:p w14:paraId="37887B7E" w14:textId="248AEC7E" w:rsidR="002E7D19" w:rsidRDefault="002E7D19" w:rsidP="002E7D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1-678-509-5693 </w:t>
      </w:r>
      <w:proofErr w:type="gramStart"/>
      <w:r>
        <w:rPr>
          <w:rFonts w:ascii="Arial" w:hAnsi="Arial" w:cs="Arial"/>
          <w:sz w:val="24"/>
          <w:szCs w:val="24"/>
        </w:rPr>
        <w:t>( I</w:t>
      </w:r>
      <w:proofErr w:type="gramEnd"/>
      <w:r>
        <w:rPr>
          <w:rFonts w:ascii="Arial" w:hAnsi="Arial" w:cs="Arial"/>
          <w:sz w:val="24"/>
          <w:szCs w:val="24"/>
        </w:rPr>
        <w:t xml:space="preserve"> ask that you send me a text so that I may enter you into my contact list}</w:t>
      </w:r>
    </w:p>
    <w:p w14:paraId="009F699B" w14:textId="7B987A7C" w:rsidR="002E7D19" w:rsidRDefault="002E7D19" w:rsidP="002E7D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Remind: Text @bc763g to 81010</w:t>
      </w:r>
    </w:p>
    <w:p w14:paraId="239FF38A" w14:textId="13030F0C" w:rsidR="002E7D19" w:rsidRDefault="002E7D19" w:rsidP="002E7D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also be reached through our new online system CANVAS</w:t>
      </w:r>
    </w:p>
    <w:p w14:paraId="7764EC77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</w:p>
    <w:p w14:paraId="5FA6F1EC" w14:textId="19E732BA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This course will examine the United States, its people, institutions, and heritage. Students will study the</w:t>
      </w:r>
      <w:r w:rsidR="003B31BC"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growth of the United States into a world leader and its relation to the issues facing the nation today. The</w:t>
      </w:r>
      <w:r w:rsidR="003B31BC"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emphasis of this course will focus on the challenges presented by political, social, and cultural issues that</w:t>
      </w:r>
      <w:r w:rsidR="003B31BC"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helped shape the nation. The standards and skills for the Georgia Performance Standards, Georgia High</w:t>
      </w:r>
      <w:r w:rsidR="003B31BC"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School Graduation Test, and End of Course Test will be taught in this course.</w:t>
      </w:r>
    </w:p>
    <w:p w14:paraId="229BD6DC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</w:p>
    <w:p w14:paraId="4F8E6D85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Course of Study</w:t>
      </w:r>
    </w:p>
    <w:p w14:paraId="260C589E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</w:p>
    <w:p w14:paraId="42B05BF2" w14:textId="78B72518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E7D19">
        <w:rPr>
          <w:rFonts w:ascii="Arial" w:hAnsi="Arial" w:cs="Arial"/>
          <w:sz w:val="24"/>
          <w:szCs w:val="24"/>
        </w:rPr>
        <w:t>st</w:t>
      </w:r>
      <w:proofErr w:type="spellEnd"/>
      <w:r w:rsidRPr="002E7D19">
        <w:rPr>
          <w:rFonts w:ascii="Arial" w:hAnsi="Arial" w:cs="Arial"/>
          <w:sz w:val="24"/>
          <w:szCs w:val="24"/>
        </w:rPr>
        <w:t xml:space="preserve"> Nine Weeks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7D1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2E7D19">
        <w:rPr>
          <w:rFonts w:ascii="Arial" w:hAnsi="Arial" w:cs="Arial"/>
          <w:sz w:val="24"/>
          <w:szCs w:val="24"/>
        </w:rPr>
        <w:t>nd</w:t>
      </w:r>
      <w:proofErr w:type="spellEnd"/>
      <w:r w:rsidRPr="002E7D19">
        <w:rPr>
          <w:rFonts w:ascii="Arial" w:hAnsi="Arial" w:cs="Arial"/>
          <w:sz w:val="24"/>
          <w:szCs w:val="24"/>
        </w:rPr>
        <w:t xml:space="preserve"> Nine Weeks</w:t>
      </w:r>
    </w:p>
    <w:p w14:paraId="02C435C0" w14:textId="7F39C04F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Three Worlds Meet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E7D19">
        <w:rPr>
          <w:rFonts w:ascii="Arial" w:hAnsi="Arial" w:cs="Arial"/>
          <w:sz w:val="24"/>
          <w:szCs w:val="24"/>
        </w:rPr>
        <w:t>The</w:t>
      </w:r>
      <w:proofErr w:type="gramEnd"/>
      <w:r w:rsidRPr="002E7D19">
        <w:rPr>
          <w:rFonts w:ascii="Arial" w:hAnsi="Arial" w:cs="Arial"/>
          <w:sz w:val="24"/>
          <w:szCs w:val="24"/>
        </w:rPr>
        <w:t xml:space="preserve"> Union in Peril</w:t>
      </w:r>
    </w:p>
    <w:p w14:paraId="3C4EAA44" w14:textId="5E6D3A1A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The American Colonies Emerge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E7D19">
        <w:rPr>
          <w:rFonts w:ascii="Arial" w:hAnsi="Arial" w:cs="Arial"/>
          <w:sz w:val="24"/>
          <w:szCs w:val="24"/>
        </w:rPr>
        <w:t>The</w:t>
      </w:r>
      <w:proofErr w:type="gramEnd"/>
      <w:r w:rsidRPr="002E7D19">
        <w:rPr>
          <w:rFonts w:ascii="Arial" w:hAnsi="Arial" w:cs="Arial"/>
          <w:sz w:val="24"/>
          <w:szCs w:val="24"/>
        </w:rPr>
        <w:t xml:space="preserve"> Civil War</w:t>
      </w:r>
    </w:p>
    <w:p w14:paraId="30E6D04B" w14:textId="7D94A3F6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The Colonies Come of Age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7D19">
        <w:rPr>
          <w:rFonts w:ascii="Arial" w:hAnsi="Arial" w:cs="Arial"/>
          <w:sz w:val="24"/>
          <w:szCs w:val="24"/>
        </w:rPr>
        <w:t>Reconstruction and Its Effects</w:t>
      </w:r>
    </w:p>
    <w:p w14:paraId="21D192B5" w14:textId="16EFF603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The War of Independence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7D19">
        <w:rPr>
          <w:rFonts w:ascii="Arial" w:hAnsi="Arial" w:cs="Arial"/>
          <w:sz w:val="24"/>
          <w:szCs w:val="24"/>
        </w:rPr>
        <w:t>Changes on the Western Frontier</w:t>
      </w:r>
    </w:p>
    <w:p w14:paraId="7FF5EBD6" w14:textId="37A13A0F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Shaping a New Nation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E7D19">
        <w:rPr>
          <w:rFonts w:ascii="Arial" w:hAnsi="Arial" w:cs="Arial"/>
          <w:sz w:val="24"/>
          <w:szCs w:val="24"/>
        </w:rPr>
        <w:t>The</w:t>
      </w:r>
      <w:proofErr w:type="gramEnd"/>
      <w:r w:rsidRPr="002E7D19">
        <w:rPr>
          <w:rFonts w:ascii="Arial" w:hAnsi="Arial" w:cs="Arial"/>
          <w:sz w:val="24"/>
          <w:szCs w:val="24"/>
        </w:rPr>
        <w:t xml:space="preserve"> Industrial Age</w:t>
      </w:r>
    </w:p>
    <w:p w14:paraId="186578E4" w14:textId="59372373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Launching a New Nation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7D19">
        <w:rPr>
          <w:rFonts w:ascii="Arial" w:hAnsi="Arial" w:cs="Arial"/>
          <w:sz w:val="24"/>
          <w:szCs w:val="24"/>
        </w:rPr>
        <w:t>Immigrants and Urbanization</w:t>
      </w:r>
    </w:p>
    <w:p w14:paraId="07DB77F5" w14:textId="4D81F65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Balancing Nationalism and Sectionalism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7D19">
        <w:rPr>
          <w:rFonts w:ascii="Arial" w:hAnsi="Arial" w:cs="Arial"/>
          <w:sz w:val="24"/>
          <w:szCs w:val="24"/>
        </w:rPr>
        <w:t>Life at the Turn of the Century</w:t>
      </w:r>
    </w:p>
    <w:p w14:paraId="09959D2B" w14:textId="0AB24E46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Reforming American Society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E7D19">
        <w:rPr>
          <w:rFonts w:ascii="Arial" w:hAnsi="Arial" w:cs="Arial"/>
          <w:sz w:val="24"/>
          <w:szCs w:val="24"/>
        </w:rPr>
        <w:t>The</w:t>
      </w:r>
      <w:proofErr w:type="gramEnd"/>
      <w:r w:rsidRPr="002E7D19">
        <w:rPr>
          <w:rFonts w:ascii="Arial" w:hAnsi="Arial" w:cs="Arial"/>
          <w:sz w:val="24"/>
          <w:szCs w:val="24"/>
        </w:rPr>
        <w:t xml:space="preserve"> Progressive Era</w:t>
      </w:r>
    </w:p>
    <w:p w14:paraId="4BBB1FB6" w14:textId="3CE89E20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Expanding Markets and Moving West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7D19">
        <w:rPr>
          <w:rFonts w:ascii="Arial" w:hAnsi="Arial" w:cs="Arial"/>
          <w:sz w:val="24"/>
          <w:szCs w:val="24"/>
        </w:rPr>
        <w:t>America Claims an Empire</w:t>
      </w:r>
    </w:p>
    <w:p w14:paraId="64BC5F95" w14:textId="4306FC1B" w:rsidR="002E7D19" w:rsidRDefault="002E7D19" w:rsidP="002E7D19">
      <w:pPr>
        <w:rPr>
          <w:rFonts w:ascii="Arial" w:hAnsi="Arial" w:cs="Arial"/>
          <w:sz w:val="24"/>
          <w:szCs w:val="24"/>
        </w:rPr>
      </w:pPr>
    </w:p>
    <w:p w14:paraId="7E026069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</w:p>
    <w:p w14:paraId="5558ACA6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5F6B3633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57C21A07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29ABC87F" w14:textId="2F0B18C5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lastRenderedPageBreak/>
        <w:t xml:space="preserve">3 </w:t>
      </w:r>
      <w:proofErr w:type="spellStart"/>
      <w:r w:rsidRPr="002E7D19">
        <w:rPr>
          <w:rFonts w:ascii="Arial" w:hAnsi="Arial" w:cs="Arial"/>
          <w:sz w:val="24"/>
          <w:szCs w:val="24"/>
        </w:rPr>
        <w:t>rd</w:t>
      </w:r>
      <w:proofErr w:type="spellEnd"/>
      <w:r w:rsidRPr="002E7D19">
        <w:rPr>
          <w:rFonts w:ascii="Arial" w:hAnsi="Arial" w:cs="Arial"/>
          <w:sz w:val="24"/>
          <w:szCs w:val="24"/>
        </w:rPr>
        <w:t xml:space="preserve"> Nine Weeks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7D19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2E7D19">
        <w:rPr>
          <w:rFonts w:ascii="Arial" w:hAnsi="Arial" w:cs="Arial"/>
          <w:sz w:val="24"/>
          <w:szCs w:val="24"/>
        </w:rPr>
        <w:t>th</w:t>
      </w:r>
      <w:proofErr w:type="spellEnd"/>
      <w:r w:rsidRPr="002E7D19">
        <w:rPr>
          <w:rFonts w:ascii="Arial" w:hAnsi="Arial" w:cs="Arial"/>
          <w:sz w:val="24"/>
          <w:szCs w:val="24"/>
        </w:rPr>
        <w:t xml:space="preserve"> Nine Weeks</w:t>
      </w:r>
    </w:p>
    <w:p w14:paraId="3E378328" w14:textId="49F28282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The First World War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E7D19">
        <w:rPr>
          <w:rFonts w:ascii="Arial" w:hAnsi="Arial" w:cs="Arial"/>
          <w:sz w:val="24"/>
          <w:szCs w:val="24"/>
        </w:rPr>
        <w:t>The</w:t>
      </w:r>
      <w:proofErr w:type="gramEnd"/>
      <w:r w:rsidRPr="002E7D19">
        <w:rPr>
          <w:rFonts w:ascii="Arial" w:hAnsi="Arial" w:cs="Arial"/>
          <w:sz w:val="24"/>
          <w:szCs w:val="24"/>
        </w:rPr>
        <w:t xml:space="preserve"> New Frontier and the Great Society</w:t>
      </w:r>
    </w:p>
    <w:p w14:paraId="72AF7942" w14:textId="178A86AB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Politics of the Roaring Twenties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7D19">
        <w:rPr>
          <w:rFonts w:ascii="Arial" w:hAnsi="Arial" w:cs="Arial"/>
          <w:sz w:val="24"/>
          <w:szCs w:val="24"/>
        </w:rPr>
        <w:t>Civil Rights</w:t>
      </w:r>
    </w:p>
    <w:p w14:paraId="50CBD01D" w14:textId="4F2D079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The Roaring Life of the 1920’s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7D19">
        <w:rPr>
          <w:rFonts w:ascii="Arial" w:hAnsi="Arial" w:cs="Arial"/>
          <w:sz w:val="24"/>
          <w:szCs w:val="24"/>
        </w:rPr>
        <w:t>The Vietnam War Years</w:t>
      </w:r>
    </w:p>
    <w:p w14:paraId="35FBBB2F" w14:textId="5B15197B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The Great Depression Begins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E7D19">
        <w:rPr>
          <w:rFonts w:ascii="Arial" w:hAnsi="Arial" w:cs="Arial"/>
          <w:sz w:val="24"/>
          <w:szCs w:val="24"/>
        </w:rPr>
        <w:t>An</w:t>
      </w:r>
      <w:proofErr w:type="gramEnd"/>
      <w:r w:rsidRPr="002E7D19">
        <w:rPr>
          <w:rFonts w:ascii="Arial" w:hAnsi="Arial" w:cs="Arial"/>
          <w:sz w:val="24"/>
          <w:szCs w:val="24"/>
        </w:rPr>
        <w:t xml:space="preserve"> Era of Social Change</w:t>
      </w:r>
    </w:p>
    <w:p w14:paraId="1548BAF7" w14:textId="1164F0E5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The New Deal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E7D19">
        <w:rPr>
          <w:rFonts w:ascii="Arial" w:hAnsi="Arial" w:cs="Arial"/>
          <w:sz w:val="24"/>
          <w:szCs w:val="24"/>
        </w:rPr>
        <w:t>An</w:t>
      </w:r>
      <w:proofErr w:type="gramEnd"/>
      <w:r w:rsidRPr="002E7D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</w:t>
      </w:r>
      <w:r w:rsidRPr="002E7D19">
        <w:rPr>
          <w:rFonts w:ascii="Arial" w:hAnsi="Arial" w:cs="Arial"/>
          <w:sz w:val="24"/>
          <w:szCs w:val="24"/>
        </w:rPr>
        <w:t>e of Limits</w:t>
      </w:r>
    </w:p>
    <w:p w14:paraId="223954BF" w14:textId="646A6C3C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World War Looms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E7D19">
        <w:rPr>
          <w:rFonts w:ascii="Arial" w:hAnsi="Arial" w:cs="Arial"/>
          <w:sz w:val="24"/>
          <w:szCs w:val="24"/>
        </w:rPr>
        <w:t>The</w:t>
      </w:r>
      <w:proofErr w:type="gramEnd"/>
      <w:r w:rsidRPr="002E7D19">
        <w:rPr>
          <w:rFonts w:ascii="Arial" w:hAnsi="Arial" w:cs="Arial"/>
          <w:sz w:val="24"/>
          <w:szCs w:val="24"/>
        </w:rPr>
        <w:t xml:space="preserve"> Conservation Tide</w:t>
      </w:r>
    </w:p>
    <w:p w14:paraId="0C74F403" w14:textId="75A8A73C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The United States in World War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7D19">
        <w:rPr>
          <w:rFonts w:ascii="Arial" w:hAnsi="Arial" w:cs="Arial"/>
          <w:sz w:val="24"/>
          <w:szCs w:val="24"/>
        </w:rPr>
        <w:t xml:space="preserve"> The United States in Today’s World</w:t>
      </w:r>
    </w:p>
    <w:p w14:paraId="7DC1DBA5" w14:textId="100DFE2C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Cold War Conflicts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7D19">
        <w:rPr>
          <w:rFonts w:ascii="Arial" w:hAnsi="Arial" w:cs="Arial"/>
          <w:sz w:val="24"/>
          <w:szCs w:val="24"/>
        </w:rPr>
        <w:t>Review for the GHSGT</w:t>
      </w:r>
    </w:p>
    <w:p w14:paraId="111450DD" w14:textId="035CC69D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The Postwar Boom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7D19">
        <w:rPr>
          <w:rFonts w:ascii="Arial" w:hAnsi="Arial" w:cs="Arial"/>
          <w:sz w:val="24"/>
          <w:szCs w:val="24"/>
        </w:rPr>
        <w:t>Review for the EOCT</w:t>
      </w:r>
    </w:p>
    <w:p w14:paraId="536EF4F1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Note: The Syllabus is subject to change when necessary by the teacher in order to meet all</w:t>
      </w:r>
    </w:p>
    <w:p w14:paraId="62B7A667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proofErr w:type="gramStart"/>
      <w:r w:rsidRPr="002E7D19">
        <w:rPr>
          <w:rFonts w:ascii="Arial" w:hAnsi="Arial" w:cs="Arial"/>
          <w:sz w:val="24"/>
          <w:szCs w:val="24"/>
        </w:rPr>
        <w:t>the</w:t>
      </w:r>
      <w:proofErr w:type="gramEnd"/>
      <w:r w:rsidRPr="002E7D19">
        <w:rPr>
          <w:rFonts w:ascii="Arial" w:hAnsi="Arial" w:cs="Arial"/>
          <w:sz w:val="24"/>
          <w:szCs w:val="24"/>
        </w:rPr>
        <w:t xml:space="preserve"> objectives for this course including: Georgia High School Graduation, Quality Core</w:t>
      </w:r>
    </w:p>
    <w:p w14:paraId="3A77A9FD" w14:textId="14B7F616" w:rsid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Curriculum &amp;</w:t>
      </w:r>
      <w:proofErr w:type="gramStart"/>
      <w:r w:rsidRPr="002E7D19">
        <w:rPr>
          <w:rFonts w:ascii="Arial" w:hAnsi="Arial" w:cs="Arial"/>
          <w:sz w:val="24"/>
          <w:szCs w:val="24"/>
        </w:rPr>
        <w:t>The</w:t>
      </w:r>
      <w:proofErr w:type="gramEnd"/>
      <w:r w:rsidRPr="002E7D19">
        <w:rPr>
          <w:rFonts w:ascii="Arial" w:hAnsi="Arial" w:cs="Arial"/>
          <w:sz w:val="24"/>
          <w:szCs w:val="24"/>
        </w:rPr>
        <w:t xml:space="preserve"> End of Course</w:t>
      </w:r>
      <w:r>
        <w:rPr>
          <w:rFonts w:ascii="Arial" w:hAnsi="Arial" w:cs="Arial"/>
          <w:sz w:val="24"/>
          <w:szCs w:val="24"/>
        </w:rPr>
        <w:t xml:space="preserve"> Exam</w:t>
      </w:r>
      <w:r w:rsidRPr="002E7D19">
        <w:rPr>
          <w:rFonts w:ascii="Arial" w:hAnsi="Arial" w:cs="Arial"/>
          <w:sz w:val="24"/>
          <w:szCs w:val="24"/>
        </w:rPr>
        <w:t>.</w:t>
      </w:r>
    </w:p>
    <w:p w14:paraId="2FE6756B" w14:textId="77777777" w:rsidR="00043B2D" w:rsidRPr="002E7D19" w:rsidRDefault="00043B2D" w:rsidP="002E7D19">
      <w:pPr>
        <w:rPr>
          <w:rFonts w:ascii="Arial" w:hAnsi="Arial" w:cs="Arial"/>
          <w:sz w:val="24"/>
          <w:szCs w:val="24"/>
        </w:rPr>
      </w:pPr>
    </w:p>
    <w:p w14:paraId="1BC13052" w14:textId="206A7A67" w:rsidR="002E7D19" w:rsidRPr="00043B2D" w:rsidRDefault="002E7D19" w:rsidP="002E7D19">
      <w:pPr>
        <w:rPr>
          <w:rFonts w:ascii="Arial" w:hAnsi="Arial" w:cs="Arial"/>
          <w:b/>
          <w:sz w:val="24"/>
          <w:szCs w:val="24"/>
          <w:u w:val="single"/>
        </w:rPr>
      </w:pPr>
      <w:r w:rsidRPr="00043B2D">
        <w:rPr>
          <w:rFonts w:ascii="Arial" w:hAnsi="Arial" w:cs="Arial"/>
          <w:b/>
          <w:sz w:val="24"/>
          <w:szCs w:val="24"/>
          <w:u w:val="single"/>
        </w:rPr>
        <w:t>MATERIALS NEEDED</w:t>
      </w:r>
      <w:r w:rsidRPr="002E7D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43B2D">
        <w:rPr>
          <w:rFonts w:ascii="Arial" w:hAnsi="Arial" w:cs="Arial"/>
          <w:b/>
          <w:sz w:val="24"/>
          <w:szCs w:val="24"/>
          <w:u w:val="single"/>
        </w:rPr>
        <w:t>GRADING POLICY</w:t>
      </w:r>
    </w:p>
    <w:p w14:paraId="373365F5" w14:textId="77777777" w:rsidR="00043B2D" w:rsidRDefault="00043B2D" w:rsidP="002E7D19">
      <w:pPr>
        <w:rPr>
          <w:rFonts w:ascii="Arial" w:hAnsi="Arial" w:cs="Arial"/>
          <w:sz w:val="24"/>
          <w:szCs w:val="24"/>
        </w:rPr>
      </w:pPr>
    </w:p>
    <w:p w14:paraId="5D67725C" w14:textId="0A5EDEA0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3 RING BINDER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</w:t>
      </w:r>
      <w:r w:rsidRPr="002E7D19">
        <w:rPr>
          <w:rFonts w:ascii="Arial" w:hAnsi="Arial" w:cs="Arial"/>
          <w:sz w:val="24"/>
          <w:szCs w:val="24"/>
        </w:rPr>
        <w:t xml:space="preserve">EST </w:t>
      </w:r>
      <w:r w:rsidR="00043B2D">
        <w:rPr>
          <w:rFonts w:ascii="Arial" w:hAnsi="Arial" w:cs="Arial"/>
          <w:sz w:val="24"/>
          <w:szCs w:val="24"/>
        </w:rPr>
        <w:t>–</w:t>
      </w:r>
      <w:r w:rsidRPr="002E7D19">
        <w:rPr>
          <w:rFonts w:ascii="Arial" w:hAnsi="Arial" w:cs="Arial"/>
          <w:sz w:val="24"/>
          <w:szCs w:val="24"/>
        </w:rPr>
        <w:t xml:space="preserve"> </w:t>
      </w:r>
      <w:r w:rsidR="00043B2D">
        <w:rPr>
          <w:rFonts w:ascii="Arial" w:hAnsi="Arial" w:cs="Arial"/>
          <w:sz w:val="24"/>
          <w:szCs w:val="24"/>
        </w:rPr>
        <w:t>30%</w:t>
      </w:r>
    </w:p>
    <w:p w14:paraId="649B1294" w14:textId="4594FFAF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INK PEN –BLUE OR BLACK and pencil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3B2D">
        <w:rPr>
          <w:rFonts w:ascii="Arial" w:hAnsi="Arial" w:cs="Arial"/>
          <w:sz w:val="24"/>
          <w:szCs w:val="24"/>
        </w:rPr>
        <w:t>Quizzes-15%</w:t>
      </w:r>
    </w:p>
    <w:p w14:paraId="49DB4AE9" w14:textId="23D9F4DF" w:rsidR="00043B2D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NOTEBOOK PAPER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3B2D">
        <w:rPr>
          <w:rFonts w:ascii="Arial" w:hAnsi="Arial" w:cs="Arial"/>
          <w:sz w:val="24"/>
          <w:szCs w:val="24"/>
        </w:rPr>
        <w:t>CLASSWORK- 45%</w:t>
      </w:r>
    </w:p>
    <w:p w14:paraId="2C24ABD5" w14:textId="26D8E3C5" w:rsidR="002E7D19" w:rsidRPr="002E7D19" w:rsidRDefault="002E7D19" w:rsidP="00043B2D">
      <w:pPr>
        <w:ind w:left="5760" w:firstLine="720"/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 xml:space="preserve">HOMEWORK – </w:t>
      </w:r>
      <w:r w:rsidR="00043B2D">
        <w:rPr>
          <w:rFonts w:ascii="Arial" w:hAnsi="Arial" w:cs="Arial"/>
          <w:sz w:val="24"/>
          <w:szCs w:val="24"/>
        </w:rPr>
        <w:t>10%</w:t>
      </w:r>
      <w:bookmarkStart w:id="0" w:name="_GoBack"/>
      <w:bookmarkEnd w:id="0"/>
    </w:p>
    <w:p w14:paraId="0DBBD299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</w:p>
    <w:p w14:paraId="1F90771E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368A937F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7F19F525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70F770FF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0635BE45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2B3E2FA6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7A066E5E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17D6DD46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1F2E2FBE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3A5C45A1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6132853F" w14:textId="77777777" w:rsidR="003B31BC" w:rsidRDefault="003B31BC" w:rsidP="002E7D19">
      <w:pPr>
        <w:rPr>
          <w:rFonts w:ascii="Arial" w:hAnsi="Arial" w:cs="Arial"/>
          <w:sz w:val="24"/>
          <w:szCs w:val="24"/>
        </w:rPr>
      </w:pPr>
    </w:p>
    <w:p w14:paraId="798AFE89" w14:textId="2C803AB6" w:rsidR="002E7D19" w:rsidRPr="002E7D19" w:rsidRDefault="003B31BC" w:rsidP="002E7D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PROCEDURES </w:t>
      </w:r>
      <w:r w:rsidR="002E7D19" w:rsidRPr="002E7D19">
        <w:rPr>
          <w:rFonts w:ascii="Arial" w:hAnsi="Arial" w:cs="Arial"/>
          <w:sz w:val="24"/>
          <w:szCs w:val="24"/>
        </w:rPr>
        <w:t>AND EXPECTATIONS</w:t>
      </w:r>
    </w:p>
    <w:p w14:paraId="6453CE7F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</w:p>
    <w:p w14:paraId="2898CED1" w14:textId="6BD2117D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1) You must be in your seat before the tardy bell rings. This is a school</w:t>
      </w:r>
      <w:r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policy that must be enforced. Remain in your seat during class unless given</w:t>
      </w:r>
      <w:r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permission to be up. Raise your hand to be recognized before speaking.</w:t>
      </w:r>
    </w:p>
    <w:p w14:paraId="670CD763" w14:textId="14605508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2) If the teacher or another student is talking, you must show the proper courtesy</w:t>
      </w:r>
      <w:r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and remain quiet.</w:t>
      </w:r>
    </w:p>
    <w:p w14:paraId="72AFDCDC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3) Respect is the rule and the rule is respect!!!!</w:t>
      </w:r>
    </w:p>
    <w:p w14:paraId="5FB8D357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4) No sleeping or head on the desk during class.</w:t>
      </w:r>
    </w:p>
    <w:p w14:paraId="50908E57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5) No eating or drinking during class.</w:t>
      </w:r>
    </w:p>
    <w:p w14:paraId="1DF4F2F5" w14:textId="1722D37D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6) You will need to bring the following materials to class everyday- book,</w:t>
      </w:r>
      <w:r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notebook, paper, and blue or black pen and pencil. This is an EOCT class, you</w:t>
      </w:r>
      <w:r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will not be able to pass the EOCT or my class if you repeatedly fail to bring the</w:t>
      </w:r>
      <w:r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materials to class.</w:t>
      </w:r>
    </w:p>
    <w:p w14:paraId="59196FC1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7) You will need to use the restroom or get water before you come to class, there</w:t>
      </w:r>
    </w:p>
    <w:p w14:paraId="3FE11548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will be no leaving class.</w:t>
      </w:r>
    </w:p>
    <w:p w14:paraId="38FA40A6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8) No late work will be accepted.</w:t>
      </w:r>
    </w:p>
    <w:p w14:paraId="5091FE6E" w14:textId="2B1EF81C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9) Cheating (includes copying another students homework) will not be tolerated</w:t>
      </w:r>
      <w:r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and will result in a grade of zero and parents will be notified.</w:t>
      </w:r>
    </w:p>
    <w:p w14:paraId="13265A66" w14:textId="30B524CD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10) Make-work will be done before or after school within 3 days of the absence,</w:t>
      </w:r>
      <w:r w:rsidR="003B31BC"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refer to the Bear Facts for school policy. It is the Student’s responsibility to ask</w:t>
      </w:r>
      <w:r w:rsidR="003B31BC"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for any missed assignments or information.</w:t>
      </w:r>
    </w:p>
    <w:p w14:paraId="1D563128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11) All rules in the student handbook will apply in this class as well.</w:t>
      </w:r>
    </w:p>
    <w:p w14:paraId="749D26FE" w14:textId="4860317C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12) A positive attitude is mandatory for this class. Rudeness, inappropriate</w:t>
      </w:r>
      <w:r w:rsidR="003B31BC">
        <w:rPr>
          <w:rFonts w:ascii="Arial" w:hAnsi="Arial" w:cs="Arial"/>
          <w:sz w:val="24"/>
          <w:szCs w:val="24"/>
        </w:rPr>
        <w:t xml:space="preserve"> </w:t>
      </w:r>
      <w:r w:rsidRPr="002E7D19">
        <w:rPr>
          <w:rFonts w:ascii="Arial" w:hAnsi="Arial" w:cs="Arial"/>
          <w:sz w:val="24"/>
          <w:szCs w:val="24"/>
        </w:rPr>
        <w:t>comments or constant complaining will not be tolerated</w:t>
      </w:r>
    </w:p>
    <w:p w14:paraId="4BEDC29A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***** I CONTROL THE TEMPERTURE IN THE CLASS –</w:t>
      </w:r>
    </w:p>
    <w:p w14:paraId="7B4F702C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YOU MAY NEED TO BRING A JACKET TO CLASS*****</w:t>
      </w:r>
    </w:p>
    <w:p w14:paraId="318F4D35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The first offense of these rules will result in a verbal warning.</w:t>
      </w:r>
    </w:p>
    <w:p w14:paraId="6191C298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The second offense will result in before/after school detention.</w:t>
      </w:r>
    </w:p>
    <w:p w14:paraId="2FE320FA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If you fail to serve detention a referral will be written.</w:t>
      </w:r>
    </w:p>
    <w:p w14:paraId="3774F5E8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The third offense will result in an office referral.</w:t>
      </w:r>
    </w:p>
    <w:p w14:paraId="1D0A8C04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</w:p>
    <w:p w14:paraId="38AA3AEA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TEACHER SIGNATURE ____________________ DATE ________________</w:t>
      </w:r>
    </w:p>
    <w:p w14:paraId="75A2E517" w14:textId="77777777" w:rsidR="002E7D19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STUDENT SIGNATURE ____________________ DATE ________________</w:t>
      </w:r>
    </w:p>
    <w:p w14:paraId="7BD2E4F0" w14:textId="053BAB81" w:rsidR="00F61DDB" w:rsidRPr="002E7D19" w:rsidRDefault="002E7D19" w:rsidP="002E7D19">
      <w:pPr>
        <w:rPr>
          <w:rFonts w:ascii="Arial" w:hAnsi="Arial" w:cs="Arial"/>
          <w:sz w:val="24"/>
          <w:szCs w:val="24"/>
        </w:rPr>
      </w:pPr>
      <w:r w:rsidRPr="002E7D19">
        <w:rPr>
          <w:rFonts w:ascii="Arial" w:hAnsi="Arial" w:cs="Arial"/>
          <w:sz w:val="24"/>
          <w:szCs w:val="24"/>
        </w:rPr>
        <w:t>PARENT SIGNATURE _____________________ DATE ________________</w:t>
      </w:r>
    </w:p>
    <w:sectPr w:rsidR="00F61DDB" w:rsidRPr="002E7D19" w:rsidSect="002E7D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19"/>
    <w:rsid w:val="00043B2D"/>
    <w:rsid w:val="002E7D19"/>
    <w:rsid w:val="003B31BC"/>
    <w:rsid w:val="004C736B"/>
    <w:rsid w:val="00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0A7D"/>
  <w15:chartTrackingRefBased/>
  <w15:docId w15:val="{D4286EC4-6013-4FA4-A50D-F24F3AC2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D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7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enspe@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Arensman</dc:creator>
  <cp:keywords/>
  <dc:description/>
  <cp:lastModifiedBy>Arensman, Perry</cp:lastModifiedBy>
  <cp:revision>2</cp:revision>
  <dcterms:created xsi:type="dcterms:W3CDTF">2020-09-04T13:31:00Z</dcterms:created>
  <dcterms:modified xsi:type="dcterms:W3CDTF">2020-09-04T13:31:00Z</dcterms:modified>
</cp:coreProperties>
</file>